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3B" w:rsidRDefault="00F86E3B" w:rsidP="00F86E3B">
      <w:pPr>
        <w:pStyle w:val="Nzev"/>
      </w:pPr>
      <w:r>
        <w:t>Čertova stěna</w:t>
      </w:r>
    </w:p>
    <w:p w:rsidR="001C3E2D" w:rsidRDefault="00F86E3B" w:rsidP="00F86E3B">
      <w:pPr>
        <w:jc w:val="both"/>
      </w:pPr>
      <w:r w:rsidRPr="00F86E3B">
        <w:t xml:space="preserve">Děj opery se odehrává v jižních Čechách v polovině 13. století, v 1. a 2. jednání na hradě Rožmberk, ve 3. jednání na břehu Vltavy poblíž Vyššího Brodu. Pan </w:t>
      </w:r>
      <w:proofErr w:type="spellStart"/>
      <w:r w:rsidRPr="00F86E3B">
        <w:t>Vok</w:t>
      </w:r>
      <w:proofErr w:type="spellEnd"/>
      <w:r w:rsidRPr="00F86E3B">
        <w:t xml:space="preserve"> Vítkovic z Rožmberka žije sám, uzavřený do sebe. Jeho blízcí mu chtějí najít ženu a rytíř Jarek dokonce složí slib, že si sám nevezme svou Katušku, dokud se jeho pán nezasnoubí. Pan </w:t>
      </w:r>
      <w:proofErr w:type="spellStart"/>
      <w:r w:rsidRPr="00F86E3B">
        <w:t>Vok</w:t>
      </w:r>
      <w:proofErr w:type="spellEnd"/>
      <w:r w:rsidRPr="00F86E3B">
        <w:t xml:space="preserve"> však slíbil, že se neožení a odkáže svůj majetek novému klášteru, v jehož čele má stát poustevník Beneš. V takové neřešitelné situaci vstoupí do hry Rarach – ďábel, který v přestrojení za poustevníka svádí lidi k tomu, aby porušili slib a zachovali se nečestně. Jarka se snaží zlákat zpět ke Katušce, té ale nabízí bohatého ženicha, jejímu otci Michálkovi zase našeptá, aby Katušku provdal za pana </w:t>
      </w:r>
      <w:proofErr w:type="spellStart"/>
      <w:r w:rsidRPr="00F86E3B">
        <w:t>Voka</w:t>
      </w:r>
      <w:proofErr w:type="spellEnd"/>
      <w:r w:rsidRPr="00F86E3B">
        <w:t xml:space="preserve">. </w:t>
      </w:r>
      <w:proofErr w:type="spellStart"/>
      <w:r w:rsidRPr="00F86E3B">
        <w:t>Vokovi</w:t>
      </w:r>
      <w:proofErr w:type="spellEnd"/>
      <w:r w:rsidRPr="00F86E3B">
        <w:t xml:space="preserve"> je mezitím svěřena do ochrany hraběnka Hedvika, dcera jeho dávné lásky. Pan </w:t>
      </w:r>
      <w:proofErr w:type="spellStart"/>
      <w:r w:rsidRPr="00F86E3B">
        <w:t>Vok</w:t>
      </w:r>
      <w:proofErr w:type="spellEnd"/>
      <w:r w:rsidRPr="00F86E3B">
        <w:t xml:space="preserve"> se do Hedviky zamiluje, ale Rarach mu včas připomene jeho slib daný Benešovi. </w:t>
      </w:r>
      <w:proofErr w:type="spellStart"/>
      <w:r w:rsidRPr="00F86E3B">
        <w:t>Vok</w:t>
      </w:r>
      <w:proofErr w:type="spellEnd"/>
      <w:r w:rsidRPr="00F86E3B">
        <w:t xml:space="preserve"> se tedy rozhodne vstoupit do kláštera. Hedvika chce na poslední chvíli vyznat </w:t>
      </w:r>
      <w:proofErr w:type="spellStart"/>
      <w:r w:rsidRPr="00F86E3B">
        <w:t>Vokovi</w:t>
      </w:r>
      <w:proofErr w:type="spellEnd"/>
      <w:r w:rsidRPr="00F86E3B">
        <w:t xml:space="preserve"> lásku a tím ho odvrátit od jeho rozhodnutí. Rarach tomu </w:t>
      </w:r>
      <w:proofErr w:type="gramStart"/>
      <w:r w:rsidRPr="00F86E3B">
        <w:t>brání a když</w:t>
      </w:r>
      <w:proofErr w:type="gramEnd"/>
      <w:r w:rsidRPr="00F86E3B">
        <w:t xml:space="preserve"> je mu znemožněn vstup do kláštera, vystaví na Vltavě hráz, aby voda zatopila klášter i s lidmi. Poustevník Beneš však jménem Kristova kříže rozboří čertovu stěnu a vše končí zasnoubením Hedviky s panem </w:t>
      </w:r>
      <w:proofErr w:type="spellStart"/>
      <w:r w:rsidRPr="00F86E3B">
        <w:t>Vokem</w:t>
      </w:r>
      <w:proofErr w:type="spellEnd"/>
      <w:r w:rsidRPr="00F86E3B">
        <w:t xml:space="preserve"> a Katušky s Jarkem.</w:t>
      </w:r>
    </w:p>
    <w:p w:rsidR="00F86E3B" w:rsidRDefault="00F86E3B" w:rsidP="00F86E3B">
      <w:pPr>
        <w:jc w:val="right"/>
      </w:pPr>
      <w:hyperlink r:id="rId4" w:history="1">
        <w:r w:rsidRPr="00823223">
          <w:rPr>
            <w:rStyle w:val="Hypertextovodkaz"/>
          </w:rPr>
          <w:t>http://cs.wikipedia.org/wiki/%C4%8Certova_st%C4%9Bna_(opera)</w:t>
        </w:r>
      </w:hyperlink>
      <w:r>
        <w:t xml:space="preserve"> </w:t>
      </w:r>
    </w:p>
    <w:sectPr w:rsidR="00F86E3B" w:rsidSect="00F86E3B">
      <w:pgSz w:w="12240" w:h="15840" w:code="1"/>
      <w:pgMar w:top="1417" w:right="1417" w:bottom="1417" w:left="141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6E3B"/>
    <w:rsid w:val="000316C2"/>
    <w:rsid w:val="001C3E2D"/>
    <w:rsid w:val="0071725D"/>
    <w:rsid w:val="0079243F"/>
    <w:rsid w:val="007B3BA3"/>
    <w:rsid w:val="008E7545"/>
    <w:rsid w:val="00B75184"/>
    <w:rsid w:val="00F0231F"/>
    <w:rsid w:val="00F13216"/>
    <w:rsid w:val="00F86E3B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86E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86E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textovodkaz">
    <w:name w:val="Hyperlink"/>
    <w:basedOn w:val="Standardnpsmoodstavce"/>
    <w:uiPriority w:val="99"/>
    <w:unhideWhenUsed/>
    <w:rsid w:val="00F86E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s.wikipedia.org/wiki/%C4%8Certova_st%C4%9Bna_(opera)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1</cp:revision>
  <dcterms:created xsi:type="dcterms:W3CDTF">2013-03-24T20:33:00Z</dcterms:created>
  <dcterms:modified xsi:type="dcterms:W3CDTF">2013-03-24T20:34:00Z</dcterms:modified>
</cp:coreProperties>
</file>